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BD1D7F">
      <w:pPr>
        <w:pStyle w:val="Nadpis2"/>
        <w:spacing w:after="240"/>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3E0AB7A4"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016794">
        <w:rPr>
          <w:rFonts w:ascii="Calibri" w:hAnsi="Calibri"/>
          <w:b/>
          <w:bCs/>
          <w:sz w:val="22"/>
          <w:szCs w:val="22"/>
        </w:rPr>
        <w:t xml:space="preserve">Ohřev pacienta, </w:t>
      </w:r>
      <w:r w:rsidR="00AA30D6">
        <w:rPr>
          <w:rFonts w:ascii="Calibri" w:hAnsi="Calibri"/>
          <w:b/>
          <w:bCs/>
          <w:sz w:val="22"/>
          <w:szCs w:val="22"/>
        </w:rPr>
        <w:t xml:space="preserve">ohřev </w:t>
      </w:r>
      <w:r w:rsidR="00016794">
        <w:rPr>
          <w:rFonts w:ascii="Calibri" w:hAnsi="Calibri"/>
          <w:b/>
          <w:bCs/>
          <w:sz w:val="22"/>
          <w:szCs w:val="22"/>
        </w:rPr>
        <w:t>infuzí, kontrastních látek a krve</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AA30D6">
        <w:rPr>
          <w:rFonts w:ascii="Calibri" w:hAnsi="Calibri"/>
          <w:i/>
          <w:iCs/>
          <w:sz w:val="22"/>
          <w:szCs w:val="22"/>
        </w:rPr>
        <w:t>………</w:t>
      </w:r>
      <w:r w:rsidR="00AA30D6">
        <w:rPr>
          <w:rFonts w:ascii="Calibri" w:hAnsi="Calibri"/>
          <w:i/>
          <w:iCs/>
          <w:sz w:val="22"/>
          <w:szCs w:val="22"/>
        </w:rPr>
        <w:t xml:space="preserve"> </w:t>
      </w:r>
      <w:r w:rsidR="00F635CA" w:rsidRPr="00F635CA">
        <w:rPr>
          <w:rFonts w:ascii="Calibri" w:hAnsi="Calibri"/>
          <w:i/>
          <w:iCs/>
          <w:sz w:val="22"/>
          <w:szCs w:val="22"/>
          <w:highlight w:val="yellow"/>
        </w:rPr>
        <w:t>(</w:t>
      </w:r>
      <w:r w:rsidR="00F635CA" w:rsidRPr="00AA30D6">
        <w:rPr>
          <w:rFonts w:ascii="Calibri" w:hAnsi="Calibri"/>
          <w:i/>
          <w:iCs/>
          <w:sz w:val="22"/>
          <w:szCs w:val="22"/>
          <w:highlight w:val="yellow"/>
        </w:rPr>
        <w:t xml:space="preserve">číslo </w:t>
      </w:r>
      <w:r w:rsidR="00F635CA" w:rsidRPr="00AA30D6">
        <w:rPr>
          <w:rFonts w:ascii="Calibri" w:hAnsi="Calibri"/>
          <w:sz w:val="22"/>
          <w:szCs w:val="22"/>
          <w:highlight w:val="yellow"/>
        </w:rPr>
        <w:t>části doplní dodavatel</w:t>
      </w:r>
      <w:r w:rsidR="00F635CA" w:rsidRPr="00280D04">
        <w:rPr>
          <w:rFonts w:ascii="Calibri" w:hAnsi="Calibri"/>
          <w:sz w:val="22"/>
          <w:szCs w:val="22"/>
        </w:rPr>
        <w:t>)</w:t>
      </w:r>
      <w:r w:rsidR="00F635CA" w:rsidRPr="00280D04">
        <w:rPr>
          <w:rFonts w:ascii="Calibri" w:hAnsi="Calibri"/>
          <w:b/>
          <w:bCs/>
          <w:sz w:val="22"/>
          <w:szCs w:val="22"/>
        </w:rPr>
        <w:t xml:space="preserve"> </w:t>
      </w:r>
      <w:r w:rsidR="00F635CA" w:rsidRPr="00280D04">
        <w:rPr>
          <w:rFonts w:ascii="Calibri" w:hAnsi="Calibri"/>
          <w:sz w:val="22"/>
          <w:szCs w:val="22"/>
        </w:rPr>
        <w:t>nazvanou</w:t>
      </w:r>
      <w:r w:rsidR="00F635CA" w:rsidRPr="00280D04">
        <w:rPr>
          <w:rFonts w:ascii="Calibri" w:hAnsi="Calibri"/>
          <w:b/>
          <w:bCs/>
          <w:sz w:val="22"/>
          <w:szCs w:val="22"/>
        </w:rPr>
        <w:t xml:space="preserve"> </w:t>
      </w:r>
      <w:r w:rsidR="00F635CA" w:rsidRPr="00AA30D6">
        <w:rPr>
          <w:rFonts w:ascii="Calibri" w:hAnsi="Calibri"/>
          <w:i/>
          <w:iCs/>
          <w:sz w:val="22"/>
          <w:szCs w:val="22"/>
        </w:rPr>
        <w:t>„………………………………………</w:t>
      </w:r>
      <w:proofErr w:type="gramStart"/>
      <w:r w:rsidR="00F635CA" w:rsidRPr="00AA30D6">
        <w:rPr>
          <w:rFonts w:ascii="Calibri" w:hAnsi="Calibri"/>
          <w:i/>
          <w:iCs/>
          <w:sz w:val="22"/>
          <w:szCs w:val="22"/>
        </w:rPr>
        <w:t>“</w:t>
      </w:r>
      <w:r w:rsidR="00AA30D6" w:rsidRPr="00AA30D6">
        <w:rPr>
          <w:rFonts w:ascii="Calibri" w:hAnsi="Calibri"/>
          <w:i/>
          <w:iCs/>
          <w:sz w:val="22"/>
          <w:szCs w:val="22"/>
          <w:highlight w:val="yellow"/>
        </w:rPr>
        <w:t>(</w:t>
      </w:r>
      <w:proofErr w:type="gramEnd"/>
      <w:r w:rsidR="00AA30D6" w:rsidRPr="00AA30D6">
        <w:rPr>
          <w:rFonts w:ascii="Calibri" w:hAnsi="Calibri"/>
          <w:i/>
          <w:iCs/>
          <w:sz w:val="22"/>
          <w:szCs w:val="22"/>
          <w:highlight w:val="yellow"/>
        </w:rPr>
        <w:t>název části doplní dodavatel)</w:t>
      </w:r>
      <w:r w:rsidR="00AA30D6" w:rsidRPr="00AA30D6">
        <w:rPr>
          <w:rFonts w:ascii="Calibri" w:hAnsi="Calibri"/>
          <w:i/>
          <w:i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4CC6F8EF" w14:textId="77777777" w:rsidR="00324A56" w:rsidRPr="00324A56" w:rsidRDefault="006A36A9" w:rsidP="0070429D">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9530F">
        <w:rPr>
          <w:rFonts w:ascii="Calibri" w:eastAsia="SimSun" w:hAnsi="Calibri" w:cs="Calibri"/>
          <w:kern w:val="1"/>
          <w:sz w:val="22"/>
          <w:szCs w:val="22"/>
          <w:lang w:eastAsia="hi-IN" w:bidi="hi-IN"/>
        </w:rPr>
        <w:t>Prodávající se zavazuje dodat kupující</w:t>
      </w:r>
      <w:r w:rsidR="0043610E" w:rsidRPr="00A9530F">
        <w:rPr>
          <w:rFonts w:ascii="Calibri" w:eastAsia="SimSun" w:hAnsi="Calibri" w:cs="Calibri"/>
          <w:kern w:val="1"/>
          <w:sz w:val="22"/>
          <w:szCs w:val="22"/>
          <w:lang w:eastAsia="hi-IN" w:bidi="hi-IN"/>
        </w:rPr>
        <w:t>mu</w:t>
      </w:r>
    </w:p>
    <w:p w14:paraId="56A9613F" w14:textId="7EB3A4D2" w:rsidR="00324A56" w:rsidRPr="00324A56" w:rsidRDefault="00B76C5E" w:rsidP="00324A56">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A9530F">
        <w:rPr>
          <w:rFonts w:ascii="Calibri" w:eastAsia="SimSun" w:hAnsi="Calibri"/>
          <w:kern w:val="2"/>
          <w:sz w:val="22"/>
          <w:szCs w:val="22"/>
          <w:highlight w:val="yellow"/>
          <w:lang w:eastAsia="hi-IN" w:bidi="hi-IN"/>
        </w:rPr>
        <w:t>(název a typové označení</w:t>
      </w:r>
      <w:r w:rsidR="007530B0" w:rsidRPr="00A9530F">
        <w:rPr>
          <w:rFonts w:ascii="Calibri" w:eastAsia="SimSun" w:hAnsi="Calibri"/>
          <w:kern w:val="2"/>
          <w:sz w:val="22"/>
          <w:szCs w:val="22"/>
          <w:highlight w:val="yellow"/>
          <w:lang w:eastAsia="hi-IN" w:bidi="hi-IN"/>
        </w:rPr>
        <w:t>, počet kus</w:t>
      </w:r>
      <w:r w:rsidR="00A9530F" w:rsidRPr="00A9530F">
        <w:rPr>
          <w:rFonts w:ascii="Calibri" w:eastAsia="SimSun" w:hAnsi="Calibri"/>
          <w:kern w:val="2"/>
          <w:sz w:val="22"/>
          <w:szCs w:val="22"/>
          <w:highlight w:val="yellow"/>
          <w:lang w:eastAsia="hi-IN" w:bidi="hi-IN"/>
        </w:rPr>
        <w:t>ů</w:t>
      </w:r>
      <w:r w:rsidR="00A9530F">
        <w:rPr>
          <w:rFonts w:ascii="Calibri" w:eastAsia="SimSun" w:hAnsi="Calibri"/>
          <w:kern w:val="2"/>
          <w:sz w:val="22"/>
          <w:szCs w:val="22"/>
          <w:highlight w:val="yellow"/>
          <w:lang w:eastAsia="hi-IN" w:bidi="hi-IN"/>
        </w:rPr>
        <w:t xml:space="preserve"> – </w:t>
      </w:r>
      <w:r w:rsidR="00A9530F" w:rsidRPr="00A9530F">
        <w:rPr>
          <w:rFonts w:ascii="Calibri" w:eastAsia="SimSun" w:hAnsi="Calibri"/>
          <w:i/>
          <w:iCs/>
          <w:kern w:val="2"/>
          <w:sz w:val="22"/>
          <w:szCs w:val="22"/>
          <w:highlight w:val="yellow"/>
          <w:lang w:eastAsia="hi-IN" w:bidi="hi-IN"/>
        </w:rPr>
        <w:t>doplní dodavatel</w:t>
      </w:r>
      <w:r w:rsidR="00A9530F" w:rsidRPr="00A9530F">
        <w:rPr>
          <w:rFonts w:ascii="Calibri" w:eastAsia="SimSun" w:hAnsi="Calibri"/>
          <w:kern w:val="2"/>
          <w:sz w:val="22"/>
          <w:szCs w:val="22"/>
          <w:highlight w:val="yellow"/>
          <w:lang w:eastAsia="hi-IN" w:bidi="hi-IN"/>
        </w:rPr>
        <w:t>)</w:t>
      </w:r>
      <w:r w:rsidRPr="00A9530F">
        <w:rPr>
          <w:rFonts w:ascii="Calibri" w:eastAsia="SimSun" w:hAnsi="Calibri"/>
          <w:kern w:val="2"/>
          <w:sz w:val="22"/>
          <w:szCs w:val="22"/>
          <w:highlight w:val="yellow"/>
          <w:lang w:eastAsia="hi-IN" w:bidi="hi-IN"/>
        </w:rPr>
        <w:t xml:space="preserve"> </w:t>
      </w:r>
      <w:r w:rsidR="009F5116" w:rsidRPr="00A9530F">
        <w:rPr>
          <w:rFonts w:ascii="Calibri" w:eastAsia="SimSun" w:hAnsi="Calibri"/>
          <w:kern w:val="2"/>
          <w:sz w:val="22"/>
          <w:szCs w:val="22"/>
          <w:highlight w:val="yellow"/>
          <w:lang w:eastAsia="hi-IN" w:bidi="hi-IN"/>
        </w:rPr>
        <w:t>……………………</w:t>
      </w:r>
      <w:r w:rsidR="00F635CA" w:rsidRPr="00A9530F">
        <w:rPr>
          <w:rFonts w:ascii="Calibri" w:eastAsia="SimSun" w:hAnsi="Calibri"/>
          <w:kern w:val="2"/>
          <w:sz w:val="22"/>
          <w:szCs w:val="22"/>
          <w:highlight w:val="yellow"/>
          <w:lang w:eastAsia="hi-IN" w:bidi="hi-IN"/>
        </w:rPr>
        <w:t>pro část</w:t>
      </w:r>
      <w:r w:rsidR="009F5116" w:rsidRPr="00A9530F">
        <w:rPr>
          <w:rFonts w:ascii="Calibri" w:eastAsia="SimSun" w:hAnsi="Calibri"/>
          <w:kern w:val="2"/>
          <w:sz w:val="22"/>
          <w:szCs w:val="22"/>
          <w:highlight w:val="yellow"/>
          <w:lang w:eastAsia="hi-IN" w:bidi="hi-IN"/>
        </w:rPr>
        <w:t xml:space="preserve"> </w:t>
      </w:r>
      <w:r w:rsidR="00F635CA" w:rsidRPr="00A9530F">
        <w:rPr>
          <w:rFonts w:ascii="Calibri" w:eastAsia="SimSun" w:hAnsi="Calibri"/>
          <w:kern w:val="2"/>
          <w:sz w:val="22"/>
          <w:szCs w:val="22"/>
          <w:highlight w:val="yellow"/>
          <w:lang w:eastAsia="hi-IN" w:bidi="hi-IN"/>
        </w:rPr>
        <w:t>č. 1 veřejné zakázky</w:t>
      </w:r>
    </w:p>
    <w:p w14:paraId="7BD8CBCE" w14:textId="77777777" w:rsidR="00324A56" w:rsidRDefault="00A9530F" w:rsidP="00324A56">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A9530F">
        <w:rPr>
          <w:rFonts w:ascii="Calibri" w:eastAsia="SimSun" w:hAnsi="Calibri"/>
          <w:kern w:val="2"/>
          <w:sz w:val="22"/>
          <w:szCs w:val="22"/>
          <w:highlight w:val="yellow"/>
          <w:lang w:eastAsia="hi-IN" w:bidi="hi-IN"/>
        </w:rPr>
        <w:t>(</w:t>
      </w:r>
      <w:r w:rsidR="00F635CA" w:rsidRPr="00A9530F">
        <w:rPr>
          <w:rFonts w:ascii="Calibri" w:eastAsia="SimSun" w:hAnsi="Calibri"/>
          <w:kern w:val="2"/>
          <w:sz w:val="22"/>
          <w:szCs w:val="22"/>
          <w:highlight w:val="yellow"/>
          <w:lang w:eastAsia="hi-IN" w:bidi="hi-IN"/>
        </w:rPr>
        <w:t>název a typové označení, počet</w:t>
      </w:r>
      <w:r>
        <w:rPr>
          <w:rFonts w:ascii="Calibri" w:eastAsia="SimSun" w:hAnsi="Calibri"/>
          <w:kern w:val="2"/>
          <w:sz w:val="22"/>
          <w:szCs w:val="22"/>
          <w:highlight w:val="yellow"/>
          <w:lang w:eastAsia="hi-IN" w:bidi="hi-IN"/>
        </w:rPr>
        <w:t xml:space="preserve"> </w:t>
      </w:r>
      <w:proofErr w:type="gramStart"/>
      <w:r>
        <w:rPr>
          <w:rFonts w:ascii="Calibri" w:eastAsia="SimSun" w:hAnsi="Calibri"/>
          <w:kern w:val="2"/>
          <w:sz w:val="22"/>
          <w:szCs w:val="22"/>
          <w:highlight w:val="yellow"/>
          <w:lang w:eastAsia="hi-IN" w:bidi="hi-IN"/>
        </w:rPr>
        <w:t xml:space="preserve">kusů - </w:t>
      </w:r>
      <w:r w:rsidRPr="00A9530F">
        <w:rPr>
          <w:rFonts w:ascii="Calibri" w:eastAsia="SimSun" w:hAnsi="Calibri"/>
          <w:i/>
          <w:iCs/>
          <w:kern w:val="2"/>
          <w:sz w:val="22"/>
          <w:szCs w:val="22"/>
          <w:highlight w:val="yellow"/>
          <w:lang w:eastAsia="hi-IN" w:bidi="hi-IN"/>
        </w:rPr>
        <w:t>doplní</w:t>
      </w:r>
      <w:proofErr w:type="gramEnd"/>
      <w:r w:rsidRPr="00A9530F">
        <w:rPr>
          <w:rFonts w:ascii="Calibri" w:eastAsia="SimSun" w:hAnsi="Calibri"/>
          <w:i/>
          <w:iCs/>
          <w:kern w:val="2"/>
          <w:sz w:val="22"/>
          <w:szCs w:val="22"/>
          <w:highlight w:val="yellow"/>
          <w:lang w:eastAsia="hi-IN" w:bidi="hi-IN"/>
        </w:rPr>
        <w:t xml:space="preserve"> dodavatel</w:t>
      </w:r>
      <w:r w:rsidRPr="00A9530F">
        <w:rPr>
          <w:rFonts w:ascii="Calibri" w:eastAsia="SimSun" w:hAnsi="Calibri"/>
          <w:kern w:val="2"/>
          <w:sz w:val="22"/>
          <w:szCs w:val="22"/>
          <w:highlight w:val="yellow"/>
          <w:lang w:eastAsia="hi-IN" w:bidi="hi-IN"/>
        </w:rPr>
        <w:t>)</w:t>
      </w:r>
      <w:r w:rsidR="00F635CA" w:rsidRPr="00A9530F">
        <w:rPr>
          <w:rFonts w:ascii="Calibri" w:eastAsia="SimSun" w:hAnsi="Calibri"/>
          <w:kern w:val="2"/>
          <w:sz w:val="22"/>
          <w:szCs w:val="22"/>
          <w:highlight w:val="yellow"/>
          <w:lang w:eastAsia="hi-IN" w:bidi="hi-IN"/>
        </w:rPr>
        <w:t xml:space="preserve"> </w:t>
      </w:r>
      <w:r w:rsidRPr="00A9530F">
        <w:rPr>
          <w:rFonts w:ascii="Calibri" w:eastAsia="SimSun" w:hAnsi="Calibri"/>
          <w:kern w:val="2"/>
          <w:sz w:val="22"/>
          <w:szCs w:val="22"/>
          <w:highlight w:val="yellow"/>
          <w:lang w:eastAsia="hi-IN" w:bidi="hi-IN"/>
        </w:rPr>
        <w:t>……………………</w:t>
      </w:r>
      <w:r>
        <w:rPr>
          <w:rFonts w:ascii="Calibri" w:eastAsia="SimSun" w:hAnsi="Calibri"/>
          <w:kern w:val="2"/>
          <w:sz w:val="22"/>
          <w:szCs w:val="22"/>
          <w:highlight w:val="yellow"/>
          <w:lang w:eastAsia="hi-IN" w:bidi="hi-IN"/>
        </w:rPr>
        <w:t xml:space="preserve"> </w:t>
      </w:r>
      <w:r w:rsidR="00F635CA" w:rsidRPr="00A9530F">
        <w:rPr>
          <w:rFonts w:ascii="Calibri" w:eastAsia="SimSun" w:hAnsi="Calibri"/>
          <w:kern w:val="2"/>
          <w:sz w:val="22"/>
          <w:szCs w:val="22"/>
          <w:highlight w:val="yellow"/>
          <w:lang w:eastAsia="hi-IN" w:bidi="hi-IN"/>
        </w:rPr>
        <w:t>pro část č. 2 veřejné zakázky</w:t>
      </w:r>
    </w:p>
    <w:p w14:paraId="4A30CB00" w14:textId="77777777" w:rsidR="00324A56" w:rsidRDefault="00A9530F" w:rsidP="00324A56">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A9530F">
        <w:rPr>
          <w:rFonts w:ascii="Calibri" w:eastAsia="SimSun" w:hAnsi="Calibri"/>
          <w:kern w:val="2"/>
          <w:sz w:val="22"/>
          <w:szCs w:val="22"/>
          <w:highlight w:val="yellow"/>
          <w:lang w:eastAsia="hi-IN" w:bidi="hi-IN"/>
        </w:rPr>
        <w:t xml:space="preserve">(název a typové označení, počet </w:t>
      </w:r>
      <w:proofErr w:type="gramStart"/>
      <w:r w:rsidRPr="00A9530F">
        <w:rPr>
          <w:rFonts w:ascii="Calibri" w:eastAsia="SimSun" w:hAnsi="Calibri"/>
          <w:kern w:val="2"/>
          <w:sz w:val="22"/>
          <w:szCs w:val="22"/>
          <w:highlight w:val="yellow"/>
          <w:lang w:eastAsia="hi-IN" w:bidi="hi-IN"/>
        </w:rPr>
        <w:t>kusů</w:t>
      </w:r>
      <w:r>
        <w:rPr>
          <w:rFonts w:ascii="Calibri" w:eastAsia="SimSun" w:hAnsi="Calibri"/>
          <w:kern w:val="2"/>
          <w:sz w:val="22"/>
          <w:szCs w:val="22"/>
          <w:highlight w:val="yellow"/>
          <w:lang w:eastAsia="hi-IN" w:bidi="hi-IN"/>
        </w:rPr>
        <w:t xml:space="preserve"> - </w:t>
      </w:r>
      <w:r w:rsidRPr="00A9530F">
        <w:rPr>
          <w:rFonts w:ascii="Calibri" w:eastAsia="SimSun" w:hAnsi="Calibri"/>
          <w:i/>
          <w:iCs/>
          <w:kern w:val="2"/>
          <w:sz w:val="22"/>
          <w:szCs w:val="22"/>
          <w:highlight w:val="yellow"/>
          <w:lang w:eastAsia="hi-IN" w:bidi="hi-IN"/>
        </w:rPr>
        <w:t>doplní</w:t>
      </w:r>
      <w:proofErr w:type="gramEnd"/>
      <w:r w:rsidRPr="00A9530F">
        <w:rPr>
          <w:rFonts w:ascii="Calibri" w:eastAsia="SimSun" w:hAnsi="Calibri"/>
          <w:i/>
          <w:iCs/>
          <w:kern w:val="2"/>
          <w:sz w:val="22"/>
          <w:szCs w:val="22"/>
          <w:highlight w:val="yellow"/>
          <w:lang w:eastAsia="hi-IN" w:bidi="hi-IN"/>
        </w:rPr>
        <w:t xml:space="preserve"> dodavatel</w:t>
      </w:r>
      <w:r w:rsidRPr="00A9530F">
        <w:rPr>
          <w:rFonts w:ascii="Calibri" w:eastAsia="SimSun" w:hAnsi="Calibri"/>
          <w:kern w:val="2"/>
          <w:sz w:val="22"/>
          <w:szCs w:val="22"/>
          <w:highlight w:val="yellow"/>
          <w:lang w:eastAsia="hi-IN" w:bidi="hi-IN"/>
        </w:rPr>
        <w:t xml:space="preserve">) …………………… </w:t>
      </w:r>
      <w:r w:rsidR="00016794" w:rsidRPr="00A9530F">
        <w:rPr>
          <w:rFonts w:ascii="Calibri" w:eastAsia="SimSun" w:hAnsi="Calibri"/>
          <w:kern w:val="2"/>
          <w:sz w:val="22"/>
          <w:szCs w:val="22"/>
          <w:highlight w:val="yellow"/>
          <w:lang w:eastAsia="hi-IN" w:bidi="hi-IN"/>
        </w:rPr>
        <w:t xml:space="preserve">pro část č. </w:t>
      </w:r>
      <w:r w:rsidRPr="00A9530F">
        <w:rPr>
          <w:rFonts w:ascii="Calibri" w:eastAsia="SimSun" w:hAnsi="Calibri"/>
          <w:kern w:val="2"/>
          <w:sz w:val="22"/>
          <w:szCs w:val="22"/>
          <w:highlight w:val="yellow"/>
          <w:lang w:eastAsia="hi-IN" w:bidi="hi-IN"/>
        </w:rPr>
        <w:t>3</w:t>
      </w:r>
      <w:r w:rsidR="00016794" w:rsidRPr="00A9530F">
        <w:rPr>
          <w:rFonts w:ascii="Calibri" w:eastAsia="SimSun" w:hAnsi="Calibri"/>
          <w:kern w:val="2"/>
          <w:sz w:val="22"/>
          <w:szCs w:val="22"/>
          <w:highlight w:val="yellow"/>
          <w:lang w:eastAsia="hi-IN" w:bidi="hi-IN"/>
        </w:rPr>
        <w:t xml:space="preserve"> veřejné zakázky</w:t>
      </w:r>
    </w:p>
    <w:p w14:paraId="2F9078CF" w14:textId="3CEF7A3A" w:rsidR="00324A56" w:rsidRPr="00324A56" w:rsidRDefault="00A9530F" w:rsidP="00324A56">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A9530F">
        <w:rPr>
          <w:rFonts w:ascii="Calibri" w:eastAsia="SimSun" w:hAnsi="Calibri"/>
          <w:kern w:val="2"/>
          <w:sz w:val="22"/>
          <w:szCs w:val="22"/>
          <w:highlight w:val="yellow"/>
          <w:lang w:eastAsia="hi-IN" w:bidi="hi-IN"/>
        </w:rPr>
        <w:t xml:space="preserve">(název a typové označení, počet </w:t>
      </w:r>
      <w:proofErr w:type="gramStart"/>
      <w:r w:rsidRPr="00A9530F">
        <w:rPr>
          <w:rFonts w:ascii="Calibri" w:eastAsia="SimSun" w:hAnsi="Calibri"/>
          <w:kern w:val="2"/>
          <w:sz w:val="22"/>
          <w:szCs w:val="22"/>
          <w:highlight w:val="yellow"/>
          <w:lang w:eastAsia="hi-IN" w:bidi="hi-IN"/>
        </w:rPr>
        <w:t>kusů</w:t>
      </w:r>
      <w:r>
        <w:rPr>
          <w:rFonts w:ascii="Calibri" w:eastAsia="SimSun" w:hAnsi="Calibri"/>
          <w:kern w:val="2"/>
          <w:sz w:val="22"/>
          <w:szCs w:val="22"/>
          <w:highlight w:val="yellow"/>
          <w:lang w:eastAsia="hi-IN" w:bidi="hi-IN"/>
        </w:rPr>
        <w:t xml:space="preserve"> - </w:t>
      </w:r>
      <w:r w:rsidRPr="00A9530F">
        <w:rPr>
          <w:rFonts w:ascii="Calibri" w:eastAsia="SimSun" w:hAnsi="Calibri"/>
          <w:i/>
          <w:iCs/>
          <w:kern w:val="2"/>
          <w:sz w:val="22"/>
          <w:szCs w:val="22"/>
          <w:highlight w:val="yellow"/>
          <w:lang w:eastAsia="hi-IN" w:bidi="hi-IN"/>
        </w:rPr>
        <w:t>doplní</w:t>
      </w:r>
      <w:proofErr w:type="gramEnd"/>
      <w:r w:rsidRPr="00A9530F">
        <w:rPr>
          <w:rFonts w:ascii="Calibri" w:eastAsia="SimSun" w:hAnsi="Calibri"/>
          <w:i/>
          <w:iCs/>
          <w:kern w:val="2"/>
          <w:sz w:val="22"/>
          <w:szCs w:val="22"/>
          <w:highlight w:val="yellow"/>
          <w:lang w:eastAsia="hi-IN" w:bidi="hi-IN"/>
        </w:rPr>
        <w:t xml:space="preserve"> dodavatel</w:t>
      </w:r>
      <w:r w:rsidRPr="00A9530F">
        <w:rPr>
          <w:rFonts w:ascii="Calibri" w:eastAsia="SimSun" w:hAnsi="Calibri"/>
          <w:kern w:val="2"/>
          <w:sz w:val="22"/>
          <w:szCs w:val="22"/>
          <w:highlight w:val="yellow"/>
          <w:lang w:eastAsia="hi-IN" w:bidi="hi-IN"/>
        </w:rPr>
        <w:t xml:space="preserve">) …………………… </w:t>
      </w:r>
      <w:r w:rsidR="00016794" w:rsidRPr="00A9530F">
        <w:rPr>
          <w:rFonts w:ascii="Calibri" w:eastAsia="SimSun" w:hAnsi="Calibri"/>
          <w:kern w:val="2"/>
          <w:sz w:val="22"/>
          <w:szCs w:val="22"/>
          <w:highlight w:val="yellow"/>
          <w:lang w:eastAsia="hi-IN" w:bidi="hi-IN"/>
        </w:rPr>
        <w:t xml:space="preserve">pro část č. </w:t>
      </w:r>
      <w:r w:rsidRPr="00A9530F">
        <w:rPr>
          <w:rFonts w:ascii="Calibri" w:eastAsia="SimSun" w:hAnsi="Calibri"/>
          <w:kern w:val="2"/>
          <w:sz w:val="22"/>
          <w:szCs w:val="22"/>
          <w:highlight w:val="yellow"/>
          <w:lang w:eastAsia="hi-IN" w:bidi="hi-IN"/>
        </w:rPr>
        <w:t>4</w:t>
      </w:r>
      <w:r w:rsidR="00016794" w:rsidRPr="00A9530F">
        <w:rPr>
          <w:rFonts w:ascii="Calibri" w:eastAsia="SimSun" w:hAnsi="Calibri"/>
          <w:kern w:val="2"/>
          <w:sz w:val="22"/>
          <w:szCs w:val="22"/>
          <w:highlight w:val="yellow"/>
          <w:lang w:eastAsia="hi-IN" w:bidi="hi-IN"/>
        </w:rPr>
        <w:t xml:space="preserve"> veřejné zakázky</w:t>
      </w:r>
    </w:p>
    <w:p w14:paraId="594ABAB4" w14:textId="77777777" w:rsidR="00324A56" w:rsidRDefault="00324A56" w:rsidP="00324A56">
      <w:pPr>
        <w:widowControl w:val="0"/>
        <w:tabs>
          <w:tab w:val="left" w:pos="709"/>
        </w:tabs>
        <w:suppressAutoHyphens/>
        <w:spacing w:after="60"/>
        <w:ind w:left="709"/>
        <w:jc w:val="both"/>
        <w:rPr>
          <w:rFonts w:ascii="Calibri" w:eastAsia="SimSun" w:hAnsi="Calibri"/>
          <w:kern w:val="2"/>
          <w:sz w:val="22"/>
          <w:szCs w:val="22"/>
          <w:lang w:eastAsia="hi-IN" w:bidi="hi-IN"/>
        </w:rPr>
      </w:pPr>
      <w:r w:rsidRPr="0070429D">
        <w:rPr>
          <w:rFonts w:ascii="Calibri" w:eastAsia="SimSun" w:hAnsi="Calibri"/>
          <w:kern w:val="2"/>
          <w:sz w:val="22"/>
          <w:szCs w:val="22"/>
          <w:highlight w:val="yellow"/>
          <w:lang w:eastAsia="hi-IN" w:bidi="hi-IN"/>
        </w:rPr>
        <w:t xml:space="preserve">(název a typové označení, počet </w:t>
      </w:r>
      <w:proofErr w:type="gramStart"/>
      <w:r w:rsidRPr="0070429D">
        <w:rPr>
          <w:rFonts w:ascii="Calibri" w:eastAsia="SimSun" w:hAnsi="Calibri"/>
          <w:kern w:val="2"/>
          <w:sz w:val="22"/>
          <w:szCs w:val="22"/>
          <w:highlight w:val="yellow"/>
          <w:lang w:eastAsia="hi-IN" w:bidi="hi-IN"/>
        </w:rPr>
        <w:t xml:space="preserve">kusů - </w:t>
      </w:r>
      <w:r w:rsidRPr="0070429D">
        <w:rPr>
          <w:rFonts w:ascii="Calibri" w:eastAsia="SimSun" w:hAnsi="Calibri"/>
          <w:i/>
          <w:iCs/>
          <w:kern w:val="2"/>
          <w:sz w:val="22"/>
          <w:szCs w:val="22"/>
          <w:highlight w:val="yellow"/>
          <w:lang w:eastAsia="hi-IN" w:bidi="hi-IN"/>
        </w:rPr>
        <w:t>doplní</w:t>
      </w:r>
      <w:proofErr w:type="gramEnd"/>
      <w:r w:rsidRPr="0070429D">
        <w:rPr>
          <w:rFonts w:ascii="Calibri" w:eastAsia="SimSun" w:hAnsi="Calibri"/>
          <w:i/>
          <w:iCs/>
          <w:kern w:val="2"/>
          <w:sz w:val="22"/>
          <w:szCs w:val="22"/>
          <w:highlight w:val="yellow"/>
          <w:lang w:eastAsia="hi-IN" w:bidi="hi-IN"/>
        </w:rPr>
        <w:t xml:space="preserve"> dodavatel</w:t>
      </w:r>
      <w:r w:rsidRPr="0070429D">
        <w:rPr>
          <w:rFonts w:ascii="Calibri" w:eastAsia="SimSun" w:hAnsi="Calibri"/>
          <w:kern w:val="2"/>
          <w:sz w:val="22"/>
          <w:szCs w:val="22"/>
          <w:highlight w:val="yellow"/>
          <w:lang w:eastAsia="hi-IN" w:bidi="hi-IN"/>
        </w:rPr>
        <w:t>) …………………… pro část č. 5 veřejné zakázky</w:t>
      </w:r>
    </w:p>
    <w:p w14:paraId="6183B3B0" w14:textId="26B91E13" w:rsidR="00324A56" w:rsidRDefault="00324A56" w:rsidP="00324A56">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70429D">
        <w:rPr>
          <w:rFonts w:ascii="Calibri" w:eastAsia="SimSun" w:hAnsi="Calibri"/>
          <w:kern w:val="2"/>
          <w:sz w:val="22"/>
          <w:szCs w:val="22"/>
          <w:highlight w:val="yellow"/>
          <w:lang w:eastAsia="hi-IN" w:bidi="hi-IN"/>
        </w:rPr>
        <w:t xml:space="preserve">(název a typové označení, počet </w:t>
      </w:r>
      <w:proofErr w:type="gramStart"/>
      <w:r w:rsidRPr="0070429D">
        <w:rPr>
          <w:rFonts w:ascii="Calibri" w:eastAsia="SimSun" w:hAnsi="Calibri"/>
          <w:kern w:val="2"/>
          <w:sz w:val="22"/>
          <w:szCs w:val="22"/>
          <w:highlight w:val="yellow"/>
          <w:lang w:eastAsia="hi-IN" w:bidi="hi-IN"/>
        </w:rPr>
        <w:t xml:space="preserve">kusů - </w:t>
      </w:r>
      <w:r w:rsidRPr="0070429D">
        <w:rPr>
          <w:rFonts w:ascii="Calibri" w:eastAsia="SimSun" w:hAnsi="Calibri"/>
          <w:i/>
          <w:iCs/>
          <w:kern w:val="2"/>
          <w:sz w:val="22"/>
          <w:szCs w:val="22"/>
          <w:highlight w:val="yellow"/>
          <w:lang w:eastAsia="hi-IN" w:bidi="hi-IN"/>
        </w:rPr>
        <w:t>doplní</w:t>
      </w:r>
      <w:proofErr w:type="gramEnd"/>
      <w:r w:rsidRPr="0070429D">
        <w:rPr>
          <w:rFonts w:ascii="Calibri" w:eastAsia="SimSun" w:hAnsi="Calibri"/>
          <w:i/>
          <w:iCs/>
          <w:kern w:val="2"/>
          <w:sz w:val="22"/>
          <w:szCs w:val="22"/>
          <w:highlight w:val="yellow"/>
          <w:lang w:eastAsia="hi-IN" w:bidi="hi-IN"/>
        </w:rPr>
        <w:t xml:space="preserve"> dodavatel</w:t>
      </w:r>
      <w:r w:rsidRPr="0070429D">
        <w:rPr>
          <w:rFonts w:ascii="Calibri" w:eastAsia="SimSun" w:hAnsi="Calibri"/>
          <w:kern w:val="2"/>
          <w:sz w:val="22"/>
          <w:szCs w:val="22"/>
          <w:highlight w:val="yellow"/>
          <w:lang w:eastAsia="hi-IN" w:bidi="hi-IN"/>
        </w:rPr>
        <w:t xml:space="preserve">) …………………… pro část č. </w:t>
      </w:r>
      <w:r>
        <w:rPr>
          <w:rFonts w:ascii="Calibri" w:eastAsia="SimSun" w:hAnsi="Calibri"/>
          <w:kern w:val="2"/>
          <w:sz w:val="22"/>
          <w:szCs w:val="22"/>
          <w:highlight w:val="yellow"/>
          <w:lang w:eastAsia="hi-IN" w:bidi="hi-IN"/>
        </w:rPr>
        <w:t>6</w:t>
      </w:r>
      <w:r w:rsidRPr="0070429D">
        <w:rPr>
          <w:rFonts w:ascii="Calibri" w:eastAsia="SimSun" w:hAnsi="Calibri"/>
          <w:kern w:val="2"/>
          <w:sz w:val="22"/>
          <w:szCs w:val="22"/>
          <w:highlight w:val="yellow"/>
          <w:lang w:eastAsia="hi-IN" w:bidi="hi-IN"/>
        </w:rPr>
        <w:t xml:space="preserve"> veřejné zakázky</w:t>
      </w:r>
    </w:p>
    <w:p w14:paraId="0A55824C" w14:textId="13CA110F" w:rsidR="004C0E43" w:rsidRDefault="00A9530F" w:rsidP="004C0E43">
      <w:pPr>
        <w:widowControl w:val="0"/>
        <w:tabs>
          <w:tab w:val="left" w:pos="709"/>
        </w:tabs>
        <w:suppressAutoHyphens/>
        <w:spacing w:after="60"/>
        <w:ind w:left="709"/>
        <w:jc w:val="both"/>
        <w:rPr>
          <w:rFonts w:ascii="Calibri" w:eastAsia="SimSun" w:hAnsi="Calibri"/>
          <w:kern w:val="2"/>
          <w:sz w:val="22"/>
          <w:szCs w:val="22"/>
          <w:lang w:eastAsia="hi-IN" w:bidi="hi-IN"/>
        </w:rPr>
      </w:pPr>
      <w:r w:rsidRPr="0070429D">
        <w:rPr>
          <w:rFonts w:ascii="Calibri" w:eastAsia="SimSun" w:hAnsi="Calibri"/>
          <w:kern w:val="2"/>
          <w:sz w:val="22"/>
          <w:szCs w:val="22"/>
          <w:highlight w:val="yellow"/>
          <w:lang w:eastAsia="hi-IN" w:bidi="hi-IN"/>
        </w:rPr>
        <w:t xml:space="preserve">(název a typové označení, počet </w:t>
      </w:r>
      <w:proofErr w:type="gramStart"/>
      <w:r w:rsidRPr="0070429D">
        <w:rPr>
          <w:rFonts w:ascii="Calibri" w:eastAsia="SimSun" w:hAnsi="Calibri"/>
          <w:kern w:val="2"/>
          <w:sz w:val="22"/>
          <w:szCs w:val="22"/>
          <w:highlight w:val="yellow"/>
          <w:lang w:eastAsia="hi-IN" w:bidi="hi-IN"/>
        </w:rPr>
        <w:t xml:space="preserve">kusů - </w:t>
      </w:r>
      <w:r w:rsidRPr="0070429D">
        <w:rPr>
          <w:rFonts w:ascii="Calibri" w:eastAsia="SimSun" w:hAnsi="Calibri"/>
          <w:i/>
          <w:iCs/>
          <w:kern w:val="2"/>
          <w:sz w:val="22"/>
          <w:szCs w:val="22"/>
          <w:highlight w:val="yellow"/>
          <w:lang w:eastAsia="hi-IN" w:bidi="hi-IN"/>
        </w:rPr>
        <w:t>doplní</w:t>
      </w:r>
      <w:proofErr w:type="gramEnd"/>
      <w:r w:rsidRPr="0070429D">
        <w:rPr>
          <w:rFonts w:ascii="Calibri" w:eastAsia="SimSun" w:hAnsi="Calibri"/>
          <w:i/>
          <w:iCs/>
          <w:kern w:val="2"/>
          <w:sz w:val="22"/>
          <w:szCs w:val="22"/>
          <w:highlight w:val="yellow"/>
          <w:lang w:eastAsia="hi-IN" w:bidi="hi-IN"/>
        </w:rPr>
        <w:t xml:space="preserve"> dodavatel</w:t>
      </w:r>
      <w:r w:rsidRPr="0070429D">
        <w:rPr>
          <w:rFonts w:ascii="Calibri" w:eastAsia="SimSun" w:hAnsi="Calibri"/>
          <w:kern w:val="2"/>
          <w:sz w:val="22"/>
          <w:szCs w:val="22"/>
          <w:highlight w:val="yellow"/>
          <w:lang w:eastAsia="hi-IN" w:bidi="hi-IN"/>
        </w:rPr>
        <w:t xml:space="preserve">) …………………… </w:t>
      </w:r>
      <w:r w:rsidR="00016794" w:rsidRPr="0070429D">
        <w:rPr>
          <w:rFonts w:ascii="Calibri" w:eastAsia="SimSun" w:hAnsi="Calibri"/>
          <w:kern w:val="2"/>
          <w:sz w:val="22"/>
          <w:szCs w:val="22"/>
          <w:highlight w:val="yellow"/>
          <w:lang w:eastAsia="hi-IN" w:bidi="hi-IN"/>
        </w:rPr>
        <w:t xml:space="preserve">pro část č. </w:t>
      </w:r>
      <w:r w:rsidR="00324A56">
        <w:rPr>
          <w:rFonts w:ascii="Calibri" w:eastAsia="SimSun" w:hAnsi="Calibri"/>
          <w:kern w:val="2"/>
          <w:sz w:val="22"/>
          <w:szCs w:val="22"/>
          <w:highlight w:val="yellow"/>
          <w:lang w:eastAsia="hi-IN" w:bidi="hi-IN"/>
        </w:rPr>
        <w:t>7</w:t>
      </w:r>
      <w:r w:rsidR="00016794" w:rsidRPr="0070429D">
        <w:rPr>
          <w:rFonts w:ascii="Calibri" w:eastAsia="SimSun" w:hAnsi="Calibri"/>
          <w:kern w:val="2"/>
          <w:sz w:val="22"/>
          <w:szCs w:val="22"/>
          <w:highlight w:val="yellow"/>
          <w:lang w:eastAsia="hi-IN" w:bidi="hi-IN"/>
        </w:rPr>
        <w:t xml:space="preserve"> veřejné zakázky</w:t>
      </w:r>
    </w:p>
    <w:p w14:paraId="3D0B99D4" w14:textId="70EE424F" w:rsidR="00DD5CB6" w:rsidRPr="0070429D" w:rsidRDefault="00B76C5E" w:rsidP="00324A56">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70429D">
        <w:rPr>
          <w:rFonts w:ascii="Calibri" w:eastAsia="SimSun" w:hAnsi="Calibri" w:cs="Calibri"/>
          <w:kern w:val="2"/>
          <w:sz w:val="22"/>
          <w:szCs w:val="22"/>
          <w:lang w:eastAsia="hi-IN" w:bidi="hi-IN"/>
        </w:rPr>
        <w:t xml:space="preserve">včetně veškerého </w:t>
      </w:r>
      <w:proofErr w:type="gramStart"/>
      <w:r w:rsidRPr="0070429D">
        <w:rPr>
          <w:rFonts w:ascii="Calibri" w:eastAsia="SimSun" w:hAnsi="Calibri" w:cs="Calibri"/>
          <w:kern w:val="2"/>
          <w:sz w:val="22"/>
          <w:szCs w:val="22"/>
          <w:lang w:eastAsia="hi-IN" w:bidi="hi-IN"/>
        </w:rPr>
        <w:t xml:space="preserve">příslušenství, </w:t>
      </w:r>
      <w:r w:rsidR="00DD5CB6" w:rsidRPr="0070429D">
        <w:rPr>
          <w:rFonts w:ascii="Calibri" w:hAnsi="Calibri" w:cs="Calibri"/>
          <w:sz w:val="22"/>
          <w:szCs w:val="22"/>
        </w:rPr>
        <w:t xml:space="preserve"> jehož</w:t>
      </w:r>
      <w:proofErr w:type="gramEnd"/>
      <w:r w:rsidR="00DD5CB6" w:rsidRPr="0070429D">
        <w:rPr>
          <w:rFonts w:ascii="Calibri" w:hAnsi="Calibri" w:cs="Calibri"/>
          <w:sz w:val="22"/>
          <w:szCs w:val="22"/>
        </w:rPr>
        <w:t xml:space="preserve"> specifikace</w:t>
      </w:r>
      <w:r w:rsidR="00DD5CB6" w:rsidRPr="0070429D">
        <w:rPr>
          <w:rFonts w:ascii="Calibri" w:eastAsia="SimSun" w:hAnsi="Calibri" w:cs="Calibri"/>
          <w:kern w:val="1"/>
          <w:sz w:val="22"/>
          <w:szCs w:val="22"/>
          <w:lang w:eastAsia="hi-IN" w:bidi="hi-IN"/>
        </w:rPr>
        <w:t xml:space="preserve"> je uvedena v příloze č. </w:t>
      </w:r>
      <w:r w:rsidR="0020169F" w:rsidRPr="0070429D">
        <w:rPr>
          <w:rFonts w:ascii="Calibri" w:eastAsia="SimSun" w:hAnsi="Calibri" w:cs="Calibri"/>
          <w:kern w:val="1"/>
          <w:sz w:val="22"/>
          <w:szCs w:val="22"/>
          <w:lang w:eastAsia="hi-IN" w:bidi="hi-IN"/>
        </w:rPr>
        <w:t>2</w:t>
      </w:r>
      <w:r w:rsidR="00DD5CB6" w:rsidRPr="0070429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38B5897F"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2768AB79" w14:textId="3F95EA12" w:rsidR="000F2C7E" w:rsidRPr="00954019" w:rsidRDefault="000F2C7E" w:rsidP="000F2C7E">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954019">
        <w:rPr>
          <w:rFonts w:ascii="Calibri" w:eastAsia="SimSun" w:hAnsi="Calibri" w:cs="Calibri"/>
          <w:noProof w:val="0"/>
          <w:kern w:val="1"/>
          <w:sz w:val="22"/>
          <w:szCs w:val="22"/>
          <w:lang w:eastAsia="hi-IN" w:bidi="hi-IN"/>
        </w:rPr>
        <w:t>Prodávající se zavazuje, že v případě potřeby provede na každém dotčeném oddělení alespoň 1x ročně po dobu záruky bezplatnou instruktáž personálu na každý model dodaného přístroje. Objednávka kupujícího bude prodávajícímu zaslaná min. 2 týdny před požadovaným termínem instruktáže.</w:t>
      </w:r>
    </w:p>
    <w:p w14:paraId="359AD780" w14:textId="01E177BB" w:rsidR="006A36A9"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41BAE559" w14:textId="77777777" w:rsidR="00954019" w:rsidRPr="0010599D" w:rsidRDefault="0095401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1A818358" w:rsidR="008908D8" w:rsidRPr="00954019"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954019">
        <w:rPr>
          <w:rFonts w:ascii="Calibri" w:eastAsia="SimSun" w:hAnsi="Calibri" w:cs="Calibri"/>
          <w:kern w:val="1"/>
          <w:sz w:val="22"/>
          <w:szCs w:val="22"/>
          <w:lang w:eastAsia="hi-IN" w:bidi="hi-IN"/>
        </w:rPr>
        <w:t>Prodávající je povinen dodat kupujícímu zboží do míst plnění, kterým</w:t>
      </w:r>
      <w:r w:rsidR="008908D8" w:rsidRPr="00954019">
        <w:rPr>
          <w:rFonts w:ascii="Calibri" w:eastAsia="SimSun" w:hAnsi="Calibri" w:cs="Calibri"/>
          <w:kern w:val="1"/>
          <w:sz w:val="22"/>
          <w:szCs w:val="22"/>
          <w:lang w:eastAsia="hi-IN" w:bidi="hi-IN"/>
        </w:rPr>
        <w:t xml:space="preserve">i </w:t>
      </w:r>
      <w:r w:rsidR="006D4F96" w:rsidRPr="00954019">
        <w:rPr>
          <w:rFonts w:ascii="Calibri" w:eastAsia="SimSun" w:hAnsi="Calibri" w:cs="Calibri"/>
          <w:kern w:val="1"/>
          <w:sz w:val="22"/>
          <w:szCs w:val="22"/>
          <w:lang w:eastAsia="hi-IN" w:bidi="hi-IN"/>
        </w:rPr>
        <w:t>je</w:t>
      </w:r>
      <w:r w:rsidRPr="00954019">
        <w:rPr>
          <w:rFonts w:ascii="Calibri" w:eastAsia="SimSun" w:hAnsi="Calibri" w:cs="Calibri"/>
          <w:kern w:val="1"/>
          <w:sz w:val="22"/>
          <w:szCs w:val="22"/>
          <w:lang w:eastAsia="hi-IN" w:bidi="hi-IN"/>
        </w:rPr>
        <w:t xml:space="preserve"> </w:t>
      </w:r>
      <w:r w:rsidR="007D4423" w:rsidRPr="00954019">
        <w:rPr>
          <w:rFonts w:ascii="Calibri" w:eastAsia="SimSun" w:hAnsi="Calibri" w:cs="Calibri"/>
          <w:kern w:val="1"/>
          <w:sz w:val="22"/>
          <w:szCs w:val="22"/>
          <w:lang w:eastAsia="hi-IN" w:bidi="hi-IN"/>
        </w:rPr>
        <w:t>pracoviště zadavatele</w:t>
      </w:r>
      <w:r w:rsidR="004C0E43" w:rsidRPr="00954019">
        <w:rPr>
          <w:rFonts w:ascii="Calibri" w:eastAsia="SimSun" w:hAnsi="Calibri" w:cs="Calibri"/>
          <w:kern w:val="1"/>
          <w:sz w:val="22"/>
          <w:szCs w:val="22"/>
          <w:lang w:eastAsia="hi-IN" w:bidi="hi-IN"/>
        </w:rPr>
        <w:t>:</w:t>
      </w:r>
    </w:p>
    <w:p w14:paraId="627BC282" w14:textId="0612ACAD" w:rsidR="004E6118" w:rsidRPr="00954019" w:rsidRDefault="004C0E43" w:rsidP="004E6118">
      <w:pPr>
        <w:tabs>
          <w:tab w:val="left" w:pos="709"/>
        </w:tabs>
        <w:spacing w:line="276" w:lineRule="auto"/>
        <w:ind w:left="721"/>
        <w:rPr>
          <w:rFonts w:ascii="Calibri" w:eastAsia="Calibri" w:hAnsi="Calibri" w:cs="Calibri"/>
          <w:sz w:val="22"/>
          <w:szCs w:val="22"/>
        </w:rPr>
      </w:pPr>
      <w:r w:rsidRPr="00954019">
        <w:rPr>
          <w:rFonts w:ascii="Calibri" w:hAnsi="Calibri" w:cs="Calibri"/>
          <w:b/>
          <w:bCs/>
          <w:sz w:val="22"/>
          <w:szCs w:val="22"/>
        </w:rPr>
        <w:t>Pardubická nemocnice, Kyjevská 44, 53203 Pardubice</w:t>
      </w:r>
      <w:r w:rsidR="00954019" w:rsidRPr="00954019">
        <w:rPr>
          <w:rFonts w:ascii="Calibri" w:hAnsi="Calibri" w:cs="Calibri"/>
          <w:b/>
          <w:bCs/>
          <w:sz w:val="22"/>
          <w:szCs w:val="22"/>
        </w:rPr>
        <w:t xml:space="preserve"> </w:t>
      </w:r>
      <w:r w:rsidR="00954019" w:rsidRPr="00954019">
        <w:rPr>
          <w:rFonts w:ascii="Calibri" w:hAnsi="Calibri" w:cs="Calibri"/>
          <w:sz w:val="22"/>
          <w:szCs w:val="22"/>
        </w:rPr>
        <w:t>– centrální urgentní příjem</w:t>
      </w:r>
      <w:r w:rsidRPr="00954019">
        <w:rPr>
          <w:rFonts w:ascii="Calibri" w:eastAsia="Calibri" w:hAnsi="Calibri" w:cs="Calibri"/>
          <w:sz w:val="22"/>
          <w:szCs w:val="22"/>
        </w:rPr>
        <w:t>.</w:t>
      </w:r>
    </w:p>
    <w:p w14:paraId="0ED1F0E7" w14:textId="40E1D356" w:rsidR="00EA1974" w:rsidRPr="00954019" w:rsidRDefault="00EA1974" w:rsidP="006A457E">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954019">
        <w:rPr>
          <w:rFonts w:ascii="Calibri" w:eastAsia="SimSun" w:hAnsi="Calibri" w:cs="Calibri"/>
          <w:b w:val="0"/>
          <w:bCs w:val="0"/>
          <w:kern w:val="1"/>
          <w:sz w:val="22"/>
          <w:szCs w:val="22"/>
          <w:lang w:eastAsia="hi-IN" w:bidi="hi-IN"/>
        </w:rPr>
        <w:t>Zboží bude dodáno do místa plnění na výzvu kupujícího. Písemná výzva bude kupujícím zaslána prodávajícímu elektronickou poštou na kontaktní e-mail prodávajícího uvedený v záhlaví této smlouvy.</w:t>
      </w:r>
    </w:p>
    <w:p w14:paraId="462D3538" w14:textId="38172FC2" w:rsidR="00EA1974" w:rsidRPr="00BD1D7F" w:rsidRDefault="00BD1D7F" w:rsidP="006A457E">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BD1D7F">
        <w:rPr>
          <w:rFonts w:ascii="Calibri" w:hAnsi="Calibri" w:cs="Calibri"/>
          <w:sz w:val="22"/>
          <w:szCs w:val="22"/>
        </w:rPr>
        <w:t xml:space="preserve">Termín ukončení plnění veřejné zakázky je nejpozději do 12 týdnů ode dne výzvy zadavatele k zahájení plnění. </w:t>
      </w:r>
      <w:r w:rsidRPr="00BD1D7F">
        <w:rPr>
          <w:rFonts w:ascii="Calibri" w:hAnsi="Calibri" w:cs="Calibri"/>
          <w:b w:val="0"/>
          <w:bCs w:val="0"/>
          <w:sz w:val="22"/>
          <w:szCs w:val="22"/>
        </w:rPr>
        <w:t>Předpokládaný termín dodání přístrojů je 2. polovina roku 2023.</w:t>
      </w:r>
    </w:p>
    <w:p w14:paraId="77F8170D" w14:textId="1833D8A6" w:rsidR="00B4265B" w:rsidRPr="00BD1D7F" w:rsidRDefault="00B4265B" w:rsidP="006A457E">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BD1D7F">
        <w:rPr>
          <w:rFonts w:ascii="Calibri" w:eastAsia="SimSun" w:hAnsi="Calibri"/>
          <w:b w:val="0"/>
          <w:bCs w:val="0"/>
          <w:kern w:val="1"/>
          <w:sz w:val="22"/>
        </w:rPr>
        <w:t xml:space="preserve">Kupující si vyhrazuje zasílat výzvu či výzvy k zahájení plnění dle svých provozních potřeb, a to i případně na jednotlivé přístroje dle této smlouvy samostatně. </w:t>
      </w:r>
    </w:p>
    <w:p w14:paraId="7F3C565F" w14:textId="03F77C02" w:rsidR="00BD1D7F" w:rsidRDefault="00BD1D7F"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BD1D7F">
        <w:rPr>
          <w:rFonts w:ascii="Calibri" w:eastAsia="SimSun" w:hAnsi="Calibri" w:cs="Calibri"/>
          <w:b w:val="0"/>
          <w:bCs w:val="0"/>
          <w:kern w:val="1"/>
          <w:sz w:val="22"/>
          <w:szCs w:val="22"/>
          <w:lang w:eastAsia="hi-IN" w:bidi="hi-IN"/>
        </w:rPr>
        <w:t xml:space="preserve">Zadavatel si vyhrazuje možnost prodloužení realizace termínu plnění v případě, že dodavatel </w:t>
      </w:r>
      <w:proofErr w:type="gramStart"/>
      <w:r w:rsidRPr="00BD1D7F">
        <w:rPr>
          <w:rFonts w:ascii="Calibri" w:eastAsia="SimSun" w:hAnsi="Calibri" w:cs="Calibri"/>
          <w:b w:val="0"/>
          <w:bCs w:val="0"/>
          <w:kern w:val="1"/>
          <w:sz w:val="22"/>
          <w:szCs w:val="22"/>
          <w:lang w:eastAsia="hi-IN" w:bidi="hi-IN"/>
        </w:rPr>
        <w:t>doloží</w:t>
      </w:r>
      <w:proofErr w:type="gramEnd"/>
      <w:r w:rsidRPr="00BD1D7F">
        <w:rPr>
          <w:rFonts w:ascii="Calibri" w:eastAsia="SimSun" w:hAnsi="Calibri" w:cs="Calibri"/>
          <w:b w:val="0"/>
          <w:bCs w:val="0"/>
          <w:kern w:val="1"/>
          <w:sz w:val="22"/>
          <w:szCs w:val="22"/>
          <w:lang w:eastAsia="hi-IN" w:bidi="hi-IN"/>
        </w:rPr>
        <w:t xml:space="preserve"> výpadek materiálu nebo výrobků potřebných k výrobě požadovaného plnění, či vlastního omezení provozu, zejména z důvodu probíhající epidemie COVID 19.</w:t>
      </w:r>
    </w:p>
    <w:p w14:paraId="1497898A" w14:textId="180B294E"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1BE6030E" w:rsidR="006A36A9" w:rsidRPr="007D4423" w:rsidRDefault="00BD1D7F"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4938380A" w:rsidR="006A36A9" w:rsidRPr="007D4423" w:rsidRDefault="00BD1D7F"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lastRenderedPageBreak/>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46E349F0" w:rsidR="006A36A9" w:rsidRPr="00BD1D7F"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BD1D7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3A2716" w:rsidRPr="00BD1D7F">
        <w:rPr>
          <w:rFonts w:ascii="Calibri" w:eastAsia="SimSun" w:hAnsi="Calibri" w:cs="Calibri"/>
          <w:kern w:val="1"/>
          <w:sz w:val="22"/>
          <w:szCs w:val="22"/>
          <w:lang w:eastAsia="hi-IN" w:bidi="hi-IN"/>
        </w:rPr>
        <w:t xml:space="preserve"> Zadavatel umožňuje dílčí fakturaci.</w:t>
      </w:r>
    </w:p>
    <w:p w14:paraId="6B4DC1E2" w14:textId="4ADB3D22" w:rsidR="009A06F7" w:rsidRPr="00280D04"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280D04">
        <w:rPr>
          <w:rFonts w:ascii="Calibri" w:eastAsia="SimSun" w:hAnsi="Calibri" w:cs="Calibri"/>
          <w:kern w:val="1"/>
          <w:sz w:val="22"/>
          <w:szCs w:val="22"/>
          <w:lang w:eastAsia="hi-IN" w:bidi="hi-IN"/>
        </w:rPr>
        <w:t>Prodávající není oprávněn požadovat jakékoli zálohy.</w:t>
      </w:r>
    </w:p>
    <w:p w14:paraId="402C92E9" w14:textId="621F90DB" w:rsidR="009A06F7" w:rsidRPr="00280D04"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280D04">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280D04">
        <w:rPr>
          <w:rFonts w:ascii="Calibri" w:eastAsia="SimSun" w:hAnsi="Calibri" w:cs="Calibri"/>
          <w:kern w:val="1"/>
          <w:sz w:val="22"/>
          <w:szCs w:val="22"/>
          <w:lang w:eastAsia="hi-IN" w:bidi="hi-IN"/>
        </w:rPr>
        <w:t>Faktura musí obsahovat všechny náležitosti řádného daňového dokladu dle § 29 zákona č. 235/2004</w:t>
      </w:r>
      <w:r w:rsidRPr="00A24426">
        <w:rPr>
          <w:rFonts w:ascii="Calibri" w:eastAsia="SimSun" w:hAnsi="Calibri" w:cs="Calibri"/>
          <w:kern w:val="1"/>
          <w:sz w:val="22"/>
          <w:szCs w:val="22"/>
          <w:lang w:eastAsia="hi-IN" w:bidi="hi-IN"/>
        </w:rPr>
        <w:t xml:space="preserve">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 xml:space="preserve">uvedenou v čl. V. odst. 3 této </w:t>
      </w:r>
      <w:r w:rsidR="00F1156D">
        <w:rPr>
          <w:rFonts w:ascii="Calibri" w:eastAsia="SimSun" w:hAnsi="Calibri" w:cs="Calibri"/>
          <w:kern w:val="1"/>
          <w:sz w:val="22"/>
          <w:szCs w:val="22"/>
          <w:lang w:eastAsia="hi-IN" w:bidi="hi-IN"/>
        </w:rPr>
        <w:lastRenderedPageBreak/>
        <w:t>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BD1D7F"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8E76A1">
        <w:rPr>
          <w:rFonts w:ascii="Calibri" w:eastAsia="SimSun" w:hAnsi="Calibri" w:cs="Calibri"/>
          <w:kern w:val="1"/>
          <w:sz w:val="22"/>
          <w:szCs w:val="22"/>
          <w:lang w:eastAsia="hi-IN" w:bidi="hi-IN"/>
        </w:rPr>
        <w:t>Kupující pověřil jako svého zástupce k převzetí zboží (kontaktní osobu</w:t>
      </w:r>
      <w:r w:rsidRPr="00BD1D7F">
        <w:rPr>
          <w:rFonts w:ascii="Calibri" w:eastAsia="SimSun" w:hAnsi="Calibri" w:cs="Calibri"/>
          <w:kern w:val="1"/>
          <w:sz w:val="22"/>
          <w:szCs w:val="22"/>
          <w:lang w:eastAsia="hi-IN" w:bidi="hi-IN"/>
        </w:rPr>
        <w:t xml:space="preserve">): </w:t>
      </w:r>
      <w:r w:rsidRPr="00BD1D7F">
        <w:rPr>
          <w:rFonts w:ascii="Calibri" w:eastAsia="SimSun" w:hAnsi="Calibri" w:cs="Calibri"/>
          <w:i/>
          <w:iCs/>
          <w:kern w:val="1"/>
          <w:sz w:val="22"/>
          <w:szCs w:val="22"/>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00E476F"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w:t>
      </w:r>
      <w:r w:rsidRPr="00BD1D7F">
        <w:rPr>
          <w:rFonts w:ascii="Calibri" w:eastAsia="SimSun" w:hAnsi="Calibri" w:cs="Calibri"/>
          <w:kern w:val="1"/>
          <w:sz w:val="22"/>
          <w:szCs w:val="22"/>
          <w:lang w:eastAsia="hi-IN" w:bidi="hi-IN"/>
        </w:rPr>
        <w:t xml:space="preserve">doklady dle čl. I odst. </w:t>
      </w:r>
      <w:r w:rsidR="0043107A" w:rsidRPr="00BD1D7F">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 xml:space="preserve">bezpečnostně technických kontrol, stanovených </w:t>
      </w:r>
      <w:r w:rsidR="00D452B2">
        <w:rPr>
          <w:rFonts w:ascii="Calibri" w:eastAsia="SimSun" w:hAnsi="Calibri" w:cs="Calibri"/>
          <w:kern w:val="1"/>
          <w:sz w:val="22"/>
          <w:szCs w:val="22"/>
          <w:lang w:eastAsia="hi-IN" w:bidi="hi-IN"/>
        </w:rPr>
        <w:lastRenderedPageBreak/>
        <w:t>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0B35943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w:t>
      </w:r>
      <w:r w:rsidR="00B4265B">
        <w:rPr>
          <w:rFonts w:ascii="Calibri" w:eastAsia="SimSun" w:hAnsi="Calibri" w:cs="Calibri"/>
          <w:kern w:val="1"/>
          <w:sz w:val="22"/>
          <w:szCs w:val="22"/>
          <w:lang w:eastAsia="hi-IN" w:bidi="hi-IN"/>
        </w:rPr>
        <w:t>po</w:t>
      </w:r>
      <w:r w:rsidR="002273D2">
        <w:rPr>
          <w:rFonts w:ascii="Calibri" w:eastAsia="SimSun" w:hAnsi="Calibri" w:cs="Calibri"/>
          <w:kern w:val="1"/>
          <w:sz w:val="22"/>
          <w:szCs w:val="22"/>
          <w:lang w:eastAsia="hi-IN" w:bidi="hi-IN"/>
        </w:rPr>
        <w:t xml:space="preserve">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4A0A6682"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C0B6491" w14:textId="77777777" w:rsidR="00962684" w:rsidRPr="009F25F6" w:rsidRDefault="00962684" w:rsidP="0096268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5" w:name="_Hlk20150622"/>
    </w:p>
    <w:p w14:paraId="243E3C2D" w14:textId="1AAA05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07A07489" w14:textId="31A35821" w:rsidR="00BD1D7F" w:rsidRDefault="00BD1D7F"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6278B1D8" w14:textId="4B4B8CBA" w:rsidR="00BD1D7F" w:rsidRDefault="00BD1D7F"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2C628C92" w14:textId="5BB77E13" w:rsidR="00BD1D7F" w:rsidRDefault="00BD1D7F"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73CA6750" w14:textId="77777777" w:rsidR="00BD1D7F" w:rsidRDefault="00BD1D7F"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7C877" w14:textId="77777777" w:rsidR="00962684" w:rsidRDefault="00962684" w:rsidP="00614135">
      <w:pPr>
        <w:shd w:val="clear" w:color="auto" w:fill="FFFFFF" w:themeFill="background1"/>
        <w:tabs>
          <w:tab w:val="left" w:pos="5245"/>
        </w:tabs>
        <w:ind w:firstLine="284"/>
        <w:rPr>
          <w:rFonts w:ascii="Calibri" w:hAnsi="Calibri" w:cs="Calibri"/>
          <w:sz w:val="22"/>
          <w:szCs w:val="22"/>
        </w:rPr>
      </w:pPr>
    </w:p>
    <w:p w14:paraId="292043E0" w14:textId="4086CE5E"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14916FEA" w14:textId="77777777" w:rsidR="00962684" w:rsidRDefault="00962684" w:rsidP="00614135">
      <w:pPr>
        <w:tabs>
          <w:tab w:val="left" w:pos="5245"/>
        </w:tabs>
        <w:ind w:firstLine="284"/>
        <w:rPr>
          <w:rFonts w:ascii="Calibri" w:hAnsi="Calibri" w:cs="Calibri"/>
          <w:sz w:val="22"/>
          <w:szCs w:val="22"/>
        </w:rPr>
      </w:pPr>
    </w:p>
    <w:p w14:paraId="68D1806C" w14:textId="77777777" w:rsidR="00962684" w:rsidRDefault="00962684" w:rsidP="00614135">
      <w:pPr>
        <w:tabs>
          <w:tab w:val="left" w:pos="5245"/>
        </w:tabs>
        <w:ind w:firstLine="284"/>
        <w:rPr>
          <w:rFonts w:ascii="Calibri" w:hAnsi="Calibri" w:cs="Calibri"/>
          <w:sz w:val="22"/>
          <w:szCs w:val="22"/>
        </w:rPr>
      </w:pPr>
    </w:p>
    <w:p w14:paraId="55D8B015" w14:textId="2A7F183C"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678C94E6" w:rsidR="007D66FE" w:rsidRDefault="007D66FE" w:rsidP="00710649">
      <w:pPr>
        <w:rPr>
          <w:rFonts w:ascii="Calibri" w:hAnsi="Calibri" w:cs="Calibri"/>
          <w:sz w:val="22"/>
          <w:szCs w:val="22"/>
          <w:shd w:val="clear" w:color="auto" w:fill="FFFFFF" w:themeFill="background1"/>
        </w:rPr>
      </w:pPr>
    </w:p>
    <w:p w14:paraId="17391FD0" w14:textId="77777777" w:rsidR="00962684" w:rsidRPr="00B90A24" w:rsidRDefault="00962684"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4838AC24" w:rsidR="00614135" w:rsidRDefault="00614135" w:rsidP="00710649">
      <w:pPr>
        <w:rPr>
          <w:rFonts w:ascii="Calibri" w:hAnsi="Calibri" w:cs="Calibri"/>
          <w:bCs/>
          <w:sz w:val="22"/>
          <w:szCs w:val="22"/>
        </w:rPr>
      </w:pPr>
    </w:p>
    <w:p w14:paraId="4130B30D" w14:textId="0451C8A0" w:rsidR="00962684" w:rsidRDefault="00962684" w:rsidP="00710649">
      <w:pPr>
        <w:rPr>
          <w:rFonts w:ascii="Calibri" w:hAnsi="Calibri" w:cs="Calibri"/>
          <w:bCs/>
          <w:sz w:val="22"/>
          <w:szCs w:val="22"/>
        </w:rPr>
      </w:pPr>
    </w:p>
    <w:p w14:paraId="508A5FDD" w14:textId="77777777" w:rsidR="00962684" w:rsidRDefault="00962684"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DFF5971" w14:textId="77777777" w:rsidR="00962684" w:rsidRDefault="00962684" w:rsidP="00962684">
      <w:pPr>
        <w:spacing w:after="200" w:line="276" w:lineRule="auto"/>
        <w:rPr>
          <w:rFonts w:asciiTheme="minorHAnsi" w:hAnsiTheme="minorHAnsi" w:cstheme="minorHAnsi"/>
          <w:b/>
        </w:rPr>
      </w:pPr>
    </w:p>
    <w:p w14:paraId="3F8584A7" w14:textId="77777777" w:rsidR="00962684" w:rsidRDefault="00962684" w:rsidP="00962684">
      <w:pPr>
        <w:spacing w:after="200" w:line="276" w:lineRule="auto"/>
        <w:rPr>
          <w:rFonts w:asciiTheme="minorHAnsi" w:hAnsiTheme="minorHAnsi" w:cstheme="minorHAnsi"/>
          <w:b/>
        </w:rPr>
      </w:pPr>
    </w:p>
    <w:p w14:paraId="06D2A0BD" w14:textId="77777777" w:rsidR="00962684" w:rsidRDefault="00962684" w:rsidP="00962684">
      <w:pPr>
        <w:spacing w:after="200" w:line="276" w:lineRule="auto"/>
        <w:rPr>
          <w:rFonts w:asciiTheme="minorHAnsi" w:hAnsiTheme="minorHAnsi" w:cstheme="minorHAnsi"/>
          <w:b/>
        </w:rPr>
      </w:pPr>
    </w:p>
    <w:p w14:paraId="48D629DD" w14:textId="77777777" w:rsidR="00962684" w:rsidRDefault="00962684" w:rsidP="00962684">
      <w:pPr>
        <w:spacing w:after="200" w:line="276" w:lineRule="auto"/>
        <w:rPr>
          <w:rFonts w:asciiTheme="minorHAnsi" w:hAnsiTheme="minorHAnsi" w:cstheme="minorHAnsi"/>
          <w:b/>
        </w:rPr>
      </w:pPr>
    </w:p>
    <w:p w14:paraId="2EE65E7B" w14:textId="77777777" w:rsidR="00962684" w:rsidRDefault="00962684" w:rsidP="00962684">
      <w:pPr>
        <w:spacing w:after="200" w:line="276" w:lineRule="auto"/>
        <w:rPr>
          <w:rFonts w:asciiTheme="minorHAnsi" w:hAnsiTheme="minorHAnsi" w:cstheme="minorHAnsi"/>
          <w:b/>
        </w:rPr>
      </w:pPr>
    </w:p>
    <w:p w14:paraId="22E3F74F" w14:textId="77777777" w:rsidR="00962684" w:rsidRDefault="00962684" w:rsidP="00962684">
      <w:pPr>
        <w:spacing w:after="200" w:line="276" w:lineRule="auto"/>
        <w:rPr>
          <w:rFonts w:asciiTheme="minorHAnsi" w:hAnsiTheme="minorHAnsi" w:cstheme="minorHAnsi"/>
          <w:b/>
        </w:rPr>
      </w:pPr>
    </w:p>
    <w:p w14:paraId="403B83B1" w14:textId="170E3537" w:rsidR="00B768F5" w:rsidRPr="007D66FE" w:rsidRDefault="007102D5" w:rsidP="00962684">
      <w:pPr>
        <w:spacing w:after="200" w:line="276" w:lineRule="auto"/>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962684" w:rsidRPr="00962684">
        <w:rPr>
          <w:rFonts w:asciiTheme="minorHAnsi" w:hAnsiTheme="minorHAnsi" w:cstheme="minorHAnsi"/>
          <w:bCs/>
          <w:i/>
          <w:iCs/>
        </w:rPr>
        <w:t>(bude doplněno před podpisem smlouvy)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306EBE3" w14:textId="2B62E809" w:rsidR="005C3007" w:rsidRDefault="005C3007" w:rsidP="005C3007">
        <w:pPr>
          <w:pStyle w:val="Zpat"/>
          <w:tabs>
            <w:tab w:val="left" w:pos="6330"/>
            <w:tab w:val="right" w:pos="9864"/>
          </w:tabs>
        </w:pPr>
      </w:p>
      <w:p w14:paraId="77DE50D2" w14:textId="47EE75C9" w:rsidR="005B6B38" w:rsidRPr="00532F40" w:rsidRDefault="00532F40" w:rsidP="005C3007">
        <w:pPr>
          <w:pStyle w:val="Zpat"/>
          <w:tabs>
            <w:tab w:val="clear" w:pos="9072"/>
            <w:tab w:val="right" w:pos="9638"/>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2486DCBF" w:rsidR="000A0FF3" w:rsidRDefault="005A28DC" w:rsidP="00EB723F">
    <w:pPr>
      <w:pStyle w:val="Zhlav"/>
      <w:tabs>
        <w:tab w:val="clear" w:pos="4536"/>
        <w:tab w:val="clear" w:pos="9072"/>
        <w:tab w:val="left" w:pos="6960"/>
      </w:tabs>
      <w:rPr>
        <w:rFonts w:ascii="Calibri" w:hAnsi="Calibri" w:cs="Calibri"/>
        <w:b/>
        <w:bCs/>
        <w:i/>
        <w:iCs/>
        <w:noProof/>
        <w:sz w:val="20"/>
        <w:szCs w:val="20"/>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0387B5D">
          <wp:simplePos x="0" y="0"/>
          <wp:positionH relativeFrom="margin">
            <wp:align>right</wp:align>
          </wp:positionH>
          <wp:positionV relativeFrom="paragraph">
            <wp:posOffset>-246199</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p w14:paraId="64CF3EA3" w14:textId="7DA2D657" w:rsidR="005F57FE" w:rsidRDefault="005F57FE" w:rsidP="00EB723F">
    <w:pPr>
      <w:pStyle w:val="Zhlav"/>
      <w:tabs>
        <w:tab w:val="clear" w:pos="4536"/>
        <w:tab w:val="clear" w:pos="9072"/>
        <w:tab w:val="left" w:pos="6960"/>
      </w:tabs>
      <w:rPr>
        <w:rFonts w:ascii="Calibri" w:hAnsi="Calibri" w:cs="Calibri"/>
        <w:b/>
        <w:bCs/>
        <w:i/>
        <w:iCs/>
        <w:noProof/>
        <w:sz w:val="20"/>
        <w:szCs w:val="20"/>
      </w:rPr>
    </w:pPr>
  </w:p>
  <w:p w14:paraId="3E14C5D5" w14:textId="77777777" w:rsidR="005F57FE" w:rsidRPr="00020322" w:rsidRDefault="005F57FE" w:rsidP="00EB723F">
    <w:pPr>
      <w:pStyle w:val="Zhlav"/>
      <w:tabs>
        <w:tab w:val="clear" w:pos="4536"/>
        <w:tab w:val="clear" w:pos="9072"/>
        <w:tab w:val="left" w:pos="6960"/>
      </w:tabs>
      <w:rPr>
        <w:rFonts w:ascii="Calibri" w:hAnsi="Calibri" w:cs="Calibri"/>
        <w:b/>
        <w:bCs/>
        <w:i/>
        <w:iCs/>
        <w:sz w:val="20"/>
        <w:szCs w:val="20"/>
        <w:highlight w:val="yell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6794"/>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0F2C7E"/>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D04"/>
    <w:rsid w:val="00284731"/>
    <w:rsid w:val="002960DC"/>
    <w:rsid w:val="00297C25"/>
    <w:rsid w:val="002A227A"/>
    <w:rsid w:val="002B5142"/>
    <w:rsid w:val="002B6DB3"/>
    <w:rsid w:val="002E0B61"/>
    <w:rsid w:val="002F3B5F"/>
    <w:rsid w:val="00307BDD"/>
    <w:rsid w:val="00307E66"/>
    <w:rsid w:val="00321D13"/>
    <w:rsid w:val="00324A56"/>
    <w:rsid w:val="00327CB8"/>
    <w:rsid w:val="003344D5"/>
    <w:rsid w:val="0034495D"/>
    <w:rsid w:val="003506AD"/>
    <w:rsid w:val="003608C7"/>
    <w:rsid w:val="003629F4"/>
    <w:rsid w:val="00373F2B"/>
    <w:rsid w:val="00384616"/>
    <w:rsid w:val="00385276"/>
    <w:rsid w:val="00391180"/>
    <w:rsid w:val="003911F5"/>
    <w:rsid w:val="00393214"/>
    <w:rsid w:val="003A2716"/>
    <w:rsid w:val="003A320F"/>
    <w:rsid w:val="003B30BD"/>
    <w:rsid w:val="003C1938"/>
    <w:rsid w:val="003D12B4"/>
    <w:rsid w:val="003D40CD"/>
    <w:rsid w:val="003D6C9E"/>
    <w:rsid w:val="003E51E9"/>
    <w:rsid w:val="00424E16"/>
    <w:rsid w:val="0043107A"/>
    <w:rsid w:val="0043610E"/>
    <w:rsid w:val="00452618"/>
    <w:rsid w:val="0045677B"/>
    <w:rsid w:val="00462F7D"/>
    <w:rsid w:val="00465A4E"/>
    <w:rsid w:val="00476EFC"/>
    <w:rsid w:val="00480E42"/>
    <w:rsid w:val="00494B52"/>
    <w:rsid w:val="004A44B7"/>
    <w:rsid w:val="004A629E"/>
    <w:rsid w:val="004C0E43"/>
    <w:rsid w:val="004C1ABC"/>
    <w:rsid w:val="004C48BE"/>
    <w:rsid w:val="004D2459"/>
    <w:rsid w:val="004E6118"/>
    <w:rsid w:val="00503326"/>
    <w:rsid w:val="005300DB"/>
    <w:rsid w:val="0053054B"/>
    <w:rsid w:val="00532F40"/>
    <w:rsid w:val="00546F8A"/>
    <w:rsid w:val="00553D41"/>
    <w:rsid w:val="00562475"/>
    <w:rsid w:val="00583DF3"/>
    <w:rsid w:val="0059677A"/>
    <w:rsid w:val="005A28DC"/>
    <w:rsid w:val="005B61DA"/>
    <w:rsid w:val="005B6B38"/>
    <w:rsid w:val="005C3007"/>
    <w:rsid w:val="005C580D"/>
    <w:rsid w:val="005D13F6"/>
    <w:rsid w:val="005D2191"/>
    <w:rsid w:val="005F253D"/>
    <w:rsid w:val="005F57FE"/>
    <w:rsid w:val="005F63AD"/>
    <w:rsid w:val="00614135"/>
    <w:rsid w:val="006213CE"/>
    <w:rsid w:val="00636C16"/>
    <w:rsid w:val="006468D6"/>
    <w:rsid w:val="00646D37"/>
    <w:rsid w:val="00671EF3"/>
    <w:rsid w:val="006722C9"/>
    <w:rsid w:val="006A2832"/>
    <w:rsid w:val="006A36A9"/>
    <w:rsid w:val="006A4564"/>
    <w:rsid w:val="006A457E"/>
    <w:rsid w:val="006B385E"/>
    <w:rsid w:val="006C07FB"/>
    <w:rsid w:val="006D0171"/>
    <w:rsid w:val="006D4F96"/>
    <w:rsid w:val="006D5927"/>
    <w:rsid w:val="006F34D0"/>
    <w:rsid w:val="0070429D"/>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54019"/>
    <w:rsid w:val="00962684"/>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264FE"/>
    <w:rsid w:val="00A301BA"/>
    <w:rsid w:val="00A36F2B"/>
    <w:rsid w:val="00A37978"/>
    <w:rsid w:val="00A473D9"/>
    <w:rsid w:val="00A62598"/>
    <w:rsid w:val="00A72C26"/>
    <w:rsid w:val="00A760F0"/>
    <w:rsid w:val="00A938BF"/>
    <w:rsid w:val="00A9530F"/>
    <w:rsid w:val="00A97B84"/>
    <w:rsid w:val="00A97DF3"/>
    <w:rsid w:val="00AA2F6D"/>
    <w:rsid w:val="00AA30D6"/>
    <w:rsid w:val="00AB34FE"/>
    <w:rsid w:val="00AC1C6A"/>
    <w:rsid w:val="00AE2B3E"/>
    <w:rsid w:val="00AF367E"/>
    <w:rsid w:val="00B05E84"/>
    <w:rsid w:val="00B071C9"/>
    <w:rsid w:val="00B17BE7"/>
    <w:rsid w:val="00B20557"/>
    <w:rsid w:val="00B2509B"/>
    <w:rsid w:val="00B4265B"/>
    <w:rsid w:val="00B5365F"/>
    <w:rsid w:val="00B666DA"/>
    <w:rsid w:val="00B67C66"/>
    <w:rsid w:val="00B72071"/>
    <w:rsid w:val="00B73357"/>
    <w:rsid w:val="00B768F5"/>
    <w:rsid w:val="00B76C5E"/>
    <w:rsid w:val="00B774C6"/>
    <w:rsid w:val="00BA23D8"/>
    <w:rsid w:val="00BA2736"/>
    <w:rsid w:val="00BA2E79"/>
    <w:rsid w:val="00BA75DD"/>
    <w:rsid w:val="00BA7FE6"/>
    <w:rsid w:val="00BC1903"/>
    <w:rsid w:val="00BC3994"/>
    <w:rsid w:val="00BC5379"/>
    <w:rsid w:val="00BD1D7F"/>
    <w:rsid w:val="00BE075F"/>
    <w:rsid w:val="00BE41A3"/>
    <w:rsid w:val="00BE443A"/>
    <w:rsid w:val="00BF24BB"/>
    <w:rsid w:val="00BF2FC2"/>
    <w:rsid w:val="00BF6B23"/>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F1156D"/>
    <w:rsid w:val="00F13FDC"/>
    <w:rsid w:val="00F259CA"/>
    <w:rsid w:val="00F27641"/>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11</Pages>
  <Words>3584</Words>
  <Characters>21146</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26</cp:revision>
  <cp:lastPrinted>2018-10-01T07:59:00Z</cp:lastPrinted>
  <dcterms:created xsi:type="dcterms:W3CDTF">2022-02-09T13:00:00Z</dcterms:created>
  <dcterms:modified xsi:type="dcterms:W3CDTF">2022-07-18T20:44:00Z</dcterms:modified>
</cp:coreProperties>
</file>